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EC53F" w14:textId="77777777"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790578">
        <w:rPr>
          <w:rFonts w:ascii="Arial" w:hAnsi="Arial" w:cs="Arial"/>
          <w:b/>
          <w:bCs/>
        </w:rPr>
        <w:t xml:space="preserve"> OTMAROV</w:t>
      </w:r>
    </w:p>
    <w:p w14:paraId="4061E70A" w14:textId="77777777" w:rsidR="00790578" w:rsidRDefault="00047D7A" w:rsidP="00047D7A">
      <w:pPr>
        <w:spacing w:line="276" w:lineRule="auto"/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790578">
        <w:rPr>
          <w:rFonts w:ascii="Arial" w:hAnsi="Arial" w:cs="Arial"/>
          <w:b/>
          <w:bCs/>
        </w:rPr>
        <w:t>Otmarov</w:t>
      </w:r>
    </w:p>
    <w:p w14:paraId="06E94CB8" w14:textId="77777777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790578">
        <w:rPr>
          <w:rFonts w:ascii="Arial" w:hAnsi="Arial" w:cs="Arial"/>
          <w:b/>
        </w:rPr>
        <w:t>Otmarov</w:t>
      </w:r>
      <w:r w:rsidRPr="0047068F">
        <w:rPr>
          <w:rFonts w:ascii="Arial" w:hAnsi="Arial" w:cs="Arial"/>
          <w:b/>
        </w:rPr>
        <w:t>,</w:t>
      </w:r>
    </w:p>
    <w:p w14:paraId="3F30D967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01124DA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3CBF9045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1C0E6F13" w14:textId="10FB7BC8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790578">
        <w:rPr>
          <w:rFonts w:ascii="Arial" w:hAnsi="Arial" w:cs="Arial"/>
          <w:sz w:val="22"/>
          <w:szCs w:val="22"/>
        </w:rPr>
        <w:t xml:space="preserve">Otmarov </w:t>
      </w:r>
      <w:r>
        <w:rPr>
          <w:rFonts w:ascii="Arial" w:hAnsi="Arial" w:cs="Arial"/>
          <w:sz w:val="22"/>
          <w:szCs w:val="22"/>
        </w:rPr>
        <w:t xml:space="preserve">se na svém zasedání dne </w:t>
      </w:r>
      <w:r w:rsidR="00DC4EF5" w:rsidRPr="00DC4EF5">
        <w:rPr>
          <w:rFonts w:ascii="Arial" w:hAnsi="Arial" w:cs="Arial"/>
          <w:sz w:val="22"/>
          <w:szCs w:val="22"/>
        </w:rPr>
        <w:t>18</w:t>
      </w:r>
      <w:r w:rsidR="00790578" w:rsidRPr="00DC4EF5">
        <w:rPr>
          <w:rFonts w:ascii="Arial" w:hAnsi="Arial" w:cs="Arial"/>
          <w:sz w:val="22"/>
          <w:szCs w:val="22"/>
        </w:rPr>
        <w:t>.</w:t>
      </w:r>
      <w:r w:rsidR="007149C8" w:rsidRPr="00DC4EF5">
        <w:rPr>
          <w:rFonts w:ascii="Arial" w:hAnsi="Arial" w:cs="Arial"/>
          <w:sz w:val="22"/>
          <w:szCs w:val="22"/>
        </w:rPr>
        <w:t>5</w:t>
      </w:r>
      <w:r w:rsidR="00790578" w:rsidRPr="00DC4EF5">
        <w:rPr>
          <w:rFonts w:ascii="Arial" w:hAnsi="Arial" w:cs="Arial"/>
          <w:sz w:val="22"/>
          <w:szCs w:val="22"/>
        </w:rPr>
        <w:t>.2022</w:t>
      </w:r>
      <w:r w:rsidRPr="00DC4EF5">
        <w:rPr>
          <w:rFonts w:ascii="Arial" w:hAnsi="Arial" w:cs="Arial"/>
          <w:sz w:val="22"/>
          <w:szCs w:val="22"/>
        </w:rPr>
        <w:t xml:space="preserve"> usnesením č. </w:t>
      </w:r>
      <w:r w:rsidR="00DC4EF5" w:rsidRPr="00DC4EF5">
        <w:rPr>
          <w:rFonts w:ascii="Arial" w:hAnsi="Arial" w:cs="Arial"/>
          <w:sz w:val="22"/>
          <w:szCs w:val="22"/>
        </w:rPr>
        <w:t>8/1</w:t>
      </w:r>
      <w:r w:rsidR="00790578" w:rsidRPr="00DC4EF5">
        <w:rPr>
          <w:rFonts w:ascii="Arial" w:hAnsi="Arial" w:cs="Arial"/>
          <w:sz w:val="22"/>
          <w:szCs w:val="22"/>
        </w:rPr>
        <w:t>/2</w:t>
      </w:r>
      <w:r w:rsidR="00B051FD" w:rsidRPr="00DC4EF5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70C7F4BB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204990D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45706FF3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05838A28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2257E1F2" w14:textId="77777777" w:rsidR="00887BCF" w:rsidRDefault="005545D7" w:rsidP="00790578">
      <w:pPr>
        <w:spacing w:after="12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obecně závazné vyhlášky je stanovení v</w:t>
      </w:r>
      <w:r w:rsidR="00790578">
        <w:rPr>
          <w:rFonts w:ascii="Arial" w:hAnsi="Arial" w:cs="Arial"/>
          <w:sz w:val="22"/>
          <w:szCs w:val="22"/>
        </w:rPr>
        <w:t xml:space="preserve">ýjimečných případů, při </w:t>
      </w:r>
      <w:proofErr w:type="gramStart"/>
      <w:r w:rsidR="00790578">
        <w:rPr>
          <w:rFonts w:ascii="Arial" w:hAnsi="Arial" w:cs="Arial"/>
          <w:sz w:val="22"/>
          <w:szCs w:val="22"/>
        </w:rPr>
        <w:t xml:space="preserve">nichž </w:t>
      </w:r>
      <w:r>
        <w:rPr>
          <w:rFonts w:ascii="Arial" w:hAnsi="Arial" w:cs="Arial"/>
          <w:sz w:val="22"/>
          <w:szCs w:val="22"/>
        </w:rPr>
        <w:t xml:space="preserve"> </w:t>
      </w:r>
      <w:r w:rsidR="00D06446" w:rsidRPr="00790578">
        <w:rPr>
          <w:rFonts w:ascii="Arial" w:hAnsi="Arial" w:cs="Arial"/>
          <w:sz w:val="22"/>
          <w:szCs w:val="22"/>
        </w:rPr>
        <w:t>nemusí</w:t>
      </w:r>
      <w:proofErr w:type="gramEnd"/>
      <w:r w:rsidR="00D06446" w:rsidRPr="00790578">
        <w:rPr>
          <w:rFonts w:ascii="Arial" w:hAnsi="Arial" w:cs="Arial"/>
          <w:sz w:val="22"/>
          <w:szCs w:val="22"/>
        </w:rPr>
        <w:t xml:space="preserve"> být doba nočního klidu dodržována.</w:t>
      </w:r>
    </w:p>
    <w:p w14:paraId="2083CA59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AF66C1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5A9E355A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0271AD1E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5E0B0F32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952CCF4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288D8AAD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590DE71D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</w:t>
      </w:r>
      <w:r w:rsidR="00D06446" w:rsidRPr="00790578">
        <w:rPr>
          <w:rFonts w:ascii="Arial" w:hAnsi="Arial" w:cs="Arial"/>
          <w:b/>
          <w:sz w:val="22"/>
          <w:szCs w:val="22"/>
        </w:rPr>
        <w:t>nemusí být doba nočního klidu dodržována</w:t>
      </w:r>
    </w:p>
    <w:p w14:paraId="05681C54" w14:textId="77777777" w:rsidR="00F228BB" w:rsidRDefault="00F228BB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06137F5C" w14:textId="77777777" w:rsidR="00887BCF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Doba nočního klidu</w:t>
      </w:r>
      <w:r w:rsidR="00107BCE">
        <w:rPr>
          <w:rFonts w:ascii="Arial" w:hAnsi="Arial" w:cs="Arial"/>
          <w:sz w:val="22"/>
          <w:szCs w:val="22"/>
        </w:rPr>
        <w:t xml:space="preserve"> </w:t>
      </w:r>
      <w:r w:rsidR="00987A7F">
        <w:rPr>
          <w:rFonts w:ascii="Arial" w:hAnsi="Arial" w:cs="Arial"/>
          <w:sz w:val="22"/>
          <w:szCs w:val="22"/>
        </w:rPr>
        <w:t>nemusí být dodrž</w:t>
      </w:r>
      <w:r w:rsidR="00887BCF">
        <w:rPr>
          <w:rFonts w:ascii="Arial" w:hAnsi="Arial" w:cs="Arial"/>
          <w:sz w:val="22"/>
          <w:szCs w:val="22"/>
        </w:rPr>
        <w:t>ována</w:t>
      </w:r>
      <w:r w:rsidR="00987A7F">
        <w:rPr>
          <w:rFonts w:ascii="Arial" w:hAnsi="Arial" w:cs="Arial"/>
          <w:sz w:val="22"/>
          <w:szCs w:val="22"/>
        </w:rPr>
        <w:t>:</w:t>
      </w:r>
    </w:p>
    <w:p w14:paraId="3509B2C8" w14:textId="77777777" w:rsidR="00722B76" w:rsidRDefault="00887BCF" w:rsidP="004836FB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545D7">
        <w:rPr>
          <w:rFonts w:ascii="Arial" w:hAnsi="Arial" w:cs="Arial"/>
          <w:sz w:val="22"/>
          <w:szCs w:val="22"/>
        </w:rPr>
        <w:t xml:space="preserve">) v noci z 31. prosince na 1. </w:t>
      </w:r>
      <w:r>
        <w:rPr>
          <w:rFonts w:ascii="Arial" w:hAnsi="Arial" w:cs="Arial"/>
          <w:sz w:val="22"/>
          <w:szCs w:val="22"/>
        </w:rPr>
        <w:t>l</w:t>
      </w:r>
      <w:r w:rsidR="005545D7">
        <w:rPr>
          <w:rFonts w:ascii="Arial" w:hAnsi="Arial" w:cs="Arial"/>
          <w:sz w:val="22"/>
          <w:szCs w:val="22"/>
        </w:rPr>
        <w:t>edna</w:t>
      </w:r>
      <w:r>
        <w:rPr>
          <w:rFonts w:ascii="Arial" w:hAnsi="Arial" w:cs="Arial"/>
          <w:sz w:val="22"/>
          <w:szCs w:val="22"/>
        </w:rPr>
        <w:t xml:space="preserve"> z důvodu </w:t>
      </w:r>
      <w:r w:rsidR="00F21B18">
        <w:rPr>
          <w:rFonts w:ascii="Arial" w:hAnsi="Arial" w:cs="Arial"/>
          <w:sz w:val="22"/>
          <w:szCs w:val="22"/>
        </w:rPr>
        <w:t>konání oslav příchodu nového roku</w:t>
      </w:r>
      <w:r w:rsidR="00722B76">
        <w:rPr>
          <w:rFonts w:ascii="Arial" w:hAnsi="Arial" w:cs="Arial"/>
          <w:sz w:val="22"/>
          <w:szCs w:val="22"/>
        </w:rPr>
        <w:t xml:space="preserve"> </w:t>
      </w:r>
    </w:p>
    <w:p w14:paraId="501C6BA3" w14:textId="77777777" w:rsidR="007149C8" w:rsidRDefault="004836FB" w:rsidP="004836FB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="007149C8">
        <w:rPr>
          <w:rFonts w:ascii="Arial" w:hAnsi="Arial" w:cs="Arial"/>
          <w:sz w:val="22"/>
          <w:szCs w:val="22"/>
        </w:rPr>
        <w:t>v noci ze dne konání plesu na den následující konaného</w:t>
      </w:r>
      <w:r>
        <w:rPr>
          <w:rFonts w:ascii="Arial" w:hAnsi="Arial" w:cs="Arial"/>
          <w:sz w:val="22"/>
          <w:szCs w:val="22"/>
        </w:rPr>
        <w:t xml:space="preserve"> jednu noc </w:t>
      </w:r>
      <w:r w:rsidR="007149C8">
        <w:rPr>
          <w:rFonts w:ascii="Arial" w:hAnsi="Arial" w:cs="Arial"/>
          <w:sz w:val="22"/>
          <w:szCs w:val="22"/>
        </w:rPr>
        <w:t>ze soboty na neděli v měsíci lednu nebo v měsíci únoru</w:t>
      </w:r>
    </w:p>
    <w:p w14:paraId="6D5A22E8" w14:textId="77777777" w:rsidR="00887BCF" w:rsidRDefault="007149C8" w:rsidP="004836FB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F21B18">
        <w:rPr>
          <w:rFonts w:ascii="Arial" w:hAnsi="Arial" w:cs="Arial"/>
          <w:sz w:val="22"/>
          <w:szCs w:val="22"/>
        </w:rPr>
        <w:t>) v</w:t>
      </w:r>
      <w:r w:rsidR="00C57C27">
        <w:rPr>
          <w:rFonts w:ascii="Arial" w:hAnsi="Arial" w:cs="Arial"/>
          <w:sz w:val="22"/>
          <w:szCs w:val="22"/>
        </w:rPr>
        <w:t> noci ze dne</w:t>
      </w:r>
      <w:r w:rsidR="00F21B18">
        <w:rPr>
          <w:rFonts w:ascii="Arial" w:hAnsi="Arial" w:cs="Arial"/>
          <w:sz w:val="22"/>
          <w:szCs w:val="22"/>
        </w:rPr>
        <w:t xml:space="preserve"> konání tradiční akce Masopust</w:t>
      </w:r>
      <w:r w:rsidR="00C57C27">
        <w:rPr>
          <w:rFonts w:ascii="Arial" w:hAnsi="Arial" w:cs="Arial"/>
          <w:sz w:val="22"/>
          <w:szCs w:val="22"/>
        </w:rPr>
        <w:t xml:space="preserve"> na den následující</w:t>
      </w:r>
      <w:r w:rsidR="00F21B18">
        <w:rPr>
          <w:rFonts w:ascii="Arial" w:hAnsi="Arial" w:cs="Arial"/>
          <w:sz w:val="22"/>
          <w:szCs w:val="22"/>
        </w:rPr>
        <w:t xml:space="preserve"> konané jednu noc</w:t>
      </w:r>
      <w:r w:rsidR="004836FB">
        <w:rPr>
          <w:rFonts w:ascii="Arial" w:hAnsi="Arial" w:cs="Arial"/>
          <w:sz w:val="22"/>
          <w:szCs w:val="22"/>
        </w:rPr>
        <w:t xml:space="preserve"> </w:t>
      </w:r>
      <w:r w:rsidR="00F21B18">
        <w:rPr>
          <w:rFonts w:ascii="Arial" w:hAnsi="Arial" w:cs="Arial"/>
          <w:sz w:val="22"/>
          <w:szCs w:val="22"/>
        </w:rPr>
        <w:t>ze soboty na neděli v měsíci úno</w:t>
      </w:r>
      <w:r w:rsidR="00581E7B">
        <w:rPr>
          <w:rFonts w:ascii="Arial" w:hAnsi="Arial" w:cs="Arial"/>
          <w:sz w:val="22"/>
          <w:szCs w:val="22"/>
        </w:rPr>
        <w:t>ru</w:t>
      </w:r>
      <w:r>
        <w:rPr>
          <w:rFonts w:ascii="Arial" w:hAnsi="Arial" w:cs="Arial"/>
          <w:sz w:val="22"/>
          <w:szCs w:val="22"/>
        </w:rPr>
        <w:t xml:space="preserve"> nebo v měsíci březnu</w:t>
      </w:r>
    </w:p>
    <w:p w14:paraId="35F9FE31" w14:textId="77777777" w:rsidR="007149C8" w:rsidRPr="007149C8" w:rsidRDefault="007149C8" w:rsidP="004836FB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 v noci ze dne konání tradiční akce Pálení čarodějnic na den následující konané 30.4.</w:t>
      </w:r>
    </w:p>
    <w:p w14:paraId="52996475" w14:textId="77777777" w:rsidR="007149C8" w:rsidRDefault="007149C8" w:rsidP="004836FB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581E7B">
        <w:rPr>
          <w:rFonts w:ascii="Arial" w:hAnsi="Arial" w:cs="Arial"/>
          <w:sz w:val="22"/>
          <w:szCs w:val="22"/>
        </w:rPr>
        <w:t>) v</w:t>
      </w:r>
      <w:r w:rsidR="000A0CE6">
        <w:rPr>
          <w:rFonts w:ascii="Arial" w:hAnsi="Arial" w:cs="Arial"/>
          <w:sz w:val="22"/>
          <w:szCs w:val="22"/>
        </w:rPr>
        <w:t> noci ze dne</w:t>
      </w:r>
      <w:r w:rsidR="00581E7B">
        <w:rPr>
          <w:rFonts w:ascii="Arial" w:hAnsi="Arial" w:cs="Arial"/>
          <w:sz w:val="22"/>
          <w:szCs w:val="22"/>
        </w:rPr>
        <w:t xml:space="preserve"> konání tradiční akce „</w:t>
      </w:r>
      <w:r w:rsidR="00722B76">
        <w:rPr>
          <w:rFonts w:ascii="Arial" w:hAnsi="Arial" w:cs="Arial"/>
          <w:sz w:val="22"/>
          <w:szCs w:val="22"/>
        </w:rPr>
        <w:t>Den</w:t>
      </w:r>
      <w:r w:rsidR="00790578">
        <w:rPr>
          <w:rFonts w:ascii="Arial" w:hAnsi="Arial" w:cs="Arial"/>
          <w:sz w:val="22"/>
          <w:szCs w:val="22"/>
        </w:rPr>
        <w:t xml:space="preserve"> s IZS</w:t>
      </w:r>
      <w:r w:rsidR="00581E7B">
        <w:rPr>
          <w:rFonts w:ascii="Arial" w:hAnsi="Arial" w:cs="Arial"/>
          <w:sz w:val="22"/>
          <w:szCs w:val="22"/>
        </w:rPr>
        <w:t xml:space="preserve">“ </w:t>
      </w:r>
      <w:r w:rsidR="000A0CE6">
        <w:rPr>
          <w:rFonts w:ascii="Arial" w:hAnsi="Arial" w:cs="Arial"/>
          <w:sz w:val="22"/>
          <w:szCs w:val="22"/>
        </w:rPr>
        <w:t xml:space="preserve">na den následující </w:t>
      </w:r>
      <w:r w:rsidR="00581E7B">
        <w:rPr>
          <w:rFonts w:ascii="Arial" w:hAnsi="Arial" w:cs="Arial"/>
          <w:sz w:val="22"/>
          <w:szCs w:val="22"/>
        </w:rPr>
        <w:t>konané jeden v</w:t>
      </w:r>
      <w:r w:rsidR="000A0CE6">
        <w:rPr>
          <w:rFonts w:ascii="Arial" w:hAnsi="Arial" w:cs="Arial"/>
          <w:sz w:val="22"/>
          <w:szCs w:val="22"/>
        </w:rPr>
        <w:t>ík</w:t>
      </w:r>
      <w:r w:rsidR="004836FB">
        <w:rPr>
          <w:rFonts w:ascii="Arial" w:hAnsi="Arial" w:cs="Arial"/>
          <w:sz w:val="22"/>
          <w:szCs w:val="22"/>
        </w:rPr>
        <w:t xml:space="preserve">end </w:t>
      </w:r>
      <w:r w:rsidR="000A0CE6" w:rsidRPr="007149C8">
        <w:rPr>
          <w:rFonts w:ascii="Arial" w:hAnsi="Arial" w:cs="Arial"/>
          <w:sz w:val="22"/>
          <w:szCs w:val="22"/>
        </w:rPr>
        <w:t xml:space="preserve">v noci z pátku na sobotu </w:t>
      </w:r>
      <w:r w:rsidR="00581E7B" w:rsidRPr="007149C8">
        <w:rPr>
          <w:rFonts w:ascii="Arial" w:hAnsi="Arial" w:cs="Arial"/>
          <w:sz w:val="22"/>
          <w:szCs w:val="22"/>
        </w:rPr>
        <w:t xml:space="preserve">a v noci ze soboty na neděli v měsíci </w:t>
      </w:r>
      <w:r w:rsidRPr="007149C8">
        <w:rPr>
          <w:rFonts w:ascii="Arial" w:hAnsi="Arial" w:cs="Arial"/>
          <w:sz w:val="22"/>
          <w:szCs w:val="22"/>
        </w:rPr>
        <w:t xml:space="preserve">květnu nebo </w:t>
      </w:r>
      <w:r w:rsidR="00722B76">
        <w:rPr>
          <w:rFonts w:ascii="Arial" w:hAnsi="Arial" w:cs="Arial"/>
          <w:sz w:val="22"/>
          <w:szCs w:val="22"/>
        </w:rPr>
        <w:t xml:space="preserve">v </w:t>
      </w:r>
      <w:r w:rsidRPr="007149C8">
        <w:rPr>
          <w:rFonts w:ascii="Arial" w:hAnsi="Arial" w:cs="Arial"/>
          <w:sz w:val="22"/>
          <w:szCs w:val="22"/>
        </w:rPr>
        <w:t>měsíci červnu</w:t>
      </w:r>
    </w:p>
    <w:p w14:paraId="61AFC15B" w14:textId="77777777" w:rsidR="00722B76" w:rsidRPr="007149C8" w:rsidRDefault="00722B76" w:rsidP="004836FB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f) v noci ze dne konání tradiční akce „Hasičské závody“ na den následující </w:t>
      </w:r>
      <w:r w:rsidR="004836FB">
        <w:rPr>
          <w:rFonts w:ascii="Arial" w:hAnsi="Arial" w:cs="Arial"/>
          <w:sz w:val="22"/>
          <w:szCs w:val="22"/>
        </w:rPr>
        <w:t xml:space="preserve">konané jeden </w:t>
      </w:r>
      <w:r>
        <w:rPr>
          <w:rFonts w:ascii="Arial" w:hAnsi="Arial" w:cs="Arial"/>
          <w:sz w:val="22"/>
          <w:szCs w:val="22"/>
        </w:rPr>
        <w:t>vík</w:t>
      </w:r>
      <w:r w:rsidRPr="007149C8">
        <w:rPr>
          <w:rFonts w:ascii="Arial" w:hAnsi="Arial" w:cs="Arial"/>
          <w:sz w:val="22"/>
          <w:szCs w:val="22"/>
        </w:rPr>
        <w:t>end v noci ze soboty na neděli v měsíci červnu</w:t>
      </w:r>
    </w:p>
    <w:p w14:paraId="2E99ACA2" w14:textId="77777777" w:rsidR="005545D7" w:rsidRPr="00557C94" w:rsidRDefault="00722B76" w:rsidP="004836FB">
      <w:pPr>
        <w:tabs>
          <w:tab w:val="left" w:pos="284"/>
        </w:tabs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="005545D7">
        <w:rPr>
          <w:rFonts w:ascii="Arial" w:hAnsi="Arial" w:cs="Arial"/>
          <w:sz w:val="22"/>
          <w:szCs w:val="22"/>
        </w:rPr>
        <w:t>) v</w:t>
      </w:r>
      <w:r w:rsidR="000A0CE6">
        <w:rPr>
          <w:rFonts w:ascii="Arial" w:hAnsi="Arial" w:cs="Arial"/>
          <w:sz w:val="22"/>
          <w:szCs w:val="22"/>
        </w:rPr>
        <w:t> noci ze dne</w:t>
      </w:r>
      <w:r w:rsidR="005545D7">
        <w:rPr>
          <w:rFonts w:ascii="Arial" w:hAnsi="Arial" w:cs="Arial"/>
          <w:sz w:val="22"/>
          <w:szCs w:val="22"/>
        </w:rPr>
        <w:t xml:space="preserve"> konání </w:t>
      </w:r>
      <w:r w:rsidR="00790578">
        <w:rPr>
          <w:rFonts w:ascii="Arial" w:hAnsi="Arial" w:cs="Arial"/>
          <w:sz w:val="22"/>
          <w:szCs w:val="22"/>
        </w:rPr>
        <w:t>Babských</w:t>
      </w:r>
      <w:r w:rsidR="00581E7B">
        <w:rPr>
          <w:rFonts w:ascii="Arial" w:hAnsi="Arial" w:cs="Arial"/>
          <w:sz w:val="22"/>
          <w:szCs w:val="22"/>
        </w:rPr>
        <w:t xml:space="preserve"> hodů </w:t>
      </w:r>
      <w:r w:rsidR="000A0CE6">
        <w:rPr>
          <w:rFonts w:ascii="Arial" w:hAnsi="Arial" w:cs="Arial"/>
          <w:sz w:val="22"/>
          <w:szCs w:val="22"/>
        </w:rPr>
        <w:t xml:space="preserve">na den následující </w:t>
      </w:r>
      <w:r w:rsidR="00581E7B">
        <w:rPr>
          <w:rFonts w:ascii="Arial" w:hAnsi="Arial" w:cs="Arial"/>
          <w:sz w:val="22"/>
          <w:szCs w:val="22"/>
        </w:rPr>
        <w:t>konaných jeden víkend v noci ze soboty na neděli v měsíci srpnu</w:t>
      </w:r>
    </w:p>
    <w:p w14:paraId="58807DE5" w14:textId="77777777" w:rsidR="00E432DB" w:rsidRDefault="007149C8" w:rsidP="004836FB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="005545D7">
        <w:rPr>
          <w:rFonts w:ascii="Arial" w:hAnsi="Arial" w:cs="Arial"/>
          <w:sz w:val="22"/>
          <w:szCs w:val="22"/>
        </w:rPr>
        <w:t xml:space="preserve">) </w:t>
      </w:r>
      <w:r w:rsidR="00790578">
        <w:rPr>
          <w:rFonts w:ascii="Arial" w:hAnsi="Arial" w:cs="Arial"/>
          <w:sz w:val="22"/>
          <w:szCs w:val="22"/>
        </w:rPr>
        <w:t xml:space="preserve">v noci ze dne konání tradičních </w:t>
      </w:r>
      <w:proofErr w:type="spellStart"/>
      <w:r w:rsidR="00790578">
        <w:rPr>
          <w:rFonts w:ascii="Arial" w:hAnsi="Arial" w:cs="Arial"/>
          <w:sz w:val="22"/>
          <w:szCs w:val="22"/>
        </w:rPr>
        <w:t>Otmarovských</w:t>
      </w:r>
      <w:proofErr w:type="spellEnd"/>
      <w:r w:rsidR="00790578">
        <w:rPr>
          <w:rFonts w:ascii="Arial" w:hAnsi="Arial" w:cs="Arial"/>
          <w:sz w:val="22"/>
          <w:szCs w:val="22"/>
        </w:rPr>
        <w:t xml:space="preserve"> hodů na den následující konané jednu noc </w:t>
      </w:r>
      <w:r w:rsidR="00790578">
        <w:rPr>
          <w:rFonts w:ascii="Arial" w:hAnsi="Arial" w:cs="Arial"/>
          <w:sz w:val="22"/>
          <w:szCs w:val="22"/>
        </w:rPr>
        <w:br/>
        <w:t>ze soboty na neděli v měsíci listopadu</w:t>
      </w:r>
    </w:p>
    <w:p w14:paraId="546A9920" w14:textId="13B21B5F" w:rsidR="00722B76" w:rsidRPr="00E432DB" w:rsidRDefault="00722B76" w:rsidP="004836FB">
      <w:pPr>
        <w:tabs>
          <w:tab w:val="left" w:pos="284"/>
        </w:tabs>
        <w:spacing w:after="1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ch) v noci ze dne konání tradiční akce „Rozsvícení vánočního stromu“ na den následující</w:t>
      </w:r>
      <w:r w:rsidR="004836F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konané jednu noc </w:t>
      </w:r>
      <w:r w:rsidR="00B051FD">
        <w:rPr>
          <w:rFonts w:ascii="Arial" w:hAnsi="Arial" w:cs="Arial"/>
          <w:sz w:val="22"/>
          <w:szCs w:val="22"/>
        </w:rPr>
        <w:t>o prvním adventním víkendu</w:t>
      </w:r>
      <w:r w:rsidR="004836FB">
        <w:rPr>
          <w:rFonts w:ascii="Arial" w:hAnsi="Arial" w:cs="Arial"/>
          <w:sz w:val="22"/>
          <w:szCs w:val="22"/>
        </w:rPr>
        <w:t xml:space="preserve"> </w:t>
      </w:r>
    </w:p>
    <w:p w14:paraId="18813FC9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color w:val="FF0000"/>
          <w:sz w:val="22"/>
          <w:szCs w:val="22"/>
        </w:rPr>
      </w:pPr>
    </w:p>
    <w:p w14:paraId="3178CFB9" w14:textId="77777777" w:rsidR="005545D7" w:rsidRDefault="005545D7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2) Informace o konkrétním termínu konání akcí uvedených v odst.</w:t>
      </w:r>
      <w:r w:rsidR="00854FE3">
        <w:rPr>
          <w:rFonts w:ascii="Arial" w:hAnsi="Arial" w:cs="Arial"/>
          <w:sz w:val="22"/>
          <w:szCs w:val="22"/>
        </w:rPr>
        <w:t xml:space="preserve"> 1) </w:t>
      </w:r>
      <w:r w:rsidR="000D3097">
        <w:rPr>
          <w:rFonts w:ascii="Arial" w:hAnsi="Arial" w:cs="Arial"/>
          <w:sz w:val="22"/>
          <w:szCs w:val="22"/>
        </w:rPr>
        <w:t>tohoto článku</w:t>
      </w:r>
      <w:r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 </w:t>
      </w:r>
      <w:r w:rsidR="000D309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před datem konání. </w:t>
      </w:r>
    </w:p>
    <w:p w14:paraId="02C5AD8C" w14:textId="77777777" w:rsidR="00191966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749F9651" w14:textId="77777777" w:rsidR="00790578" w:rsidRDefault="00790578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2956A60E" w14:textId="77777777" w:rsidR="00790578" w:rsidRPr="00612462" w:rsidRDefault="00790578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7C2D1E9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4</w:t>
      </w:r>
    </w:p>
    <w:p w14:paraId="69FC1100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06250E09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56982B5C" w14:textId="77777777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26C45C30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56116944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750028A5" w14:textId="77777777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790578">
        <w:rPr>
          <w:rFonts w:ascii="Arial" w:hAnsi="Arial" w:cs="Arial"/>
          <w:i/>
          <w:sz w:val="22"/>
          <w:szCs w:val="22"/>
        </w:rPr>
        <w:t xml:space="preserve">    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="00790578">
        <w:rPr>
          <w:rFonts w:ascii="Arial" w:hAnsi="Arial" w:cs="Arial"/>
          <w:i/>
          <w:sz w:val="22"/>
          <w:szCs w:val="22"/>
        </w:rPr>
        <w:t xml:space="preserve">  </w:t>
      </w:r>
    </w:p>
    <w:p w14:paraId="22244511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 w:rsidR="00790578">
        <w:rPr>
          <w:rFonts w:ascii="Arial" w:hAnsi="Arial" w:cs="Arial"/>
          <w:sz w:val="22"/>
          <w:szCs w:val="22"/>
        </w:rPr>
        <w:t>......</w:t>
      </w:r>
      <w:r w:rsidR="00790578">
        <w:rPr>
          <w:rFonts w:ascii="Arial" w:hAnsi="Arial" w:cs="Arial"/>
          <w:sz w:val="22"/>
          <w:szCs w:val="22"/>
        </w:rPr>
        <w:tab/>
      </w:r>
      <w:r w:rsidR="00790578">
        <w:rPr>
          <w:rFonts w:ascii="Arial" w:hAnsi="Arial" w:cs="Arial"/>
          <w:sz w:val="22"/>
          <w:szCs w:val="22"/>
        </w:rPr>
        <w:tab/>
      </w:r>
      <w:r w:rsidR="00790578">
        <w:rPr>
          <w:rFonts w:ascii="Arial" w:hAnsi="Arial" w:cs="Arial"/>
          <w:sz w:val="22"/>
          <w:szCs w:val="22"/>
        </w:rPr>
        <w:tab/>
      </w:r>
      <w:r w:rsidR="00790578">
        <w:rPr>
          <w:rFonts w:ascii="Arial" w:hAnsi="Arial" w:cs="Arial"/>
          <w:sz w:val="22"/>
          <w:szCs w:val="22"/>
        </w:rPr>
        <w:tab/>
      </w:r>
      <w:r w:rsidR="00790578">
        <w:rPr>
          <w:rFonts w:ascii="Arial" w:hAnsi="Arial" w:cs="Arial"/>
          <w:sz w:val="22"/>
          <w:szCs w:val="22"/>
        </w:rPr>
        <w:tab/>
        <w:t>…..</w:t>
      </w:r>
      <w:r>
        <w:rPr>
          <w:rFonts w:ascii="Arial" w:hAnsi="Arial" w:cs="Arial"/>
          <w:sz w:val="22"/>
          <w:szCs w:val="22"/>
        </w:rPr>
        <w:t>..................................</w:t>
      </w:r>
    </w:p>
    <w:p w14:paraId="647A7238" w14:textId="77777777" w:rsidR="005545D7" w:rsidRDefault="00790578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Petra Brabcová, v. r.</w:t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  <w:t xml:space="preserve">      </w:t>
      </w:r>
      <w:r>
        <w:rPr>
          <w:rFonts w:ascii="Arial" w:hAnsi="Arial" w:cs="Arial"/>
          <w:sz w:val="22"/>
          <w:szCs w:val="22"/>
        </w:rPr>
        <w:t xml:space="preserve">Václav </w:t>
      </w:r>
      <w:proofErr w:type="spellStart"/>
      <w:r>
        <w:rPr>
          <w:rFonts w:ascii="Arial" w:hAnsi="Arial" w:cs="Arial"/>
          <w:sz w:val="22"/>
          <w:szCs w:val="22"/>
        </w:rPr>
        <w:t>Gregorovič</w:t>
      </w:r>
      <w:proofErr w:type="spellEnd"/>
      <w:r>
        <w:rPr>
          <w:rFonts w:ascii="Arial" w:hAnsi="Arial" w:cs="Arial"/>
          <w:sz w:val="22"/>
          <w:szCs w:val="22"/>
        </w:rPr>
        <w:t>, v. r.</w:t>
      </w:r>
    </w:p>
    <w:p w14:paraId="487CAE67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p w14:paraId="723B7A02" w14:textId="77777777" w:rsidR="00DA328A" w:rsidRPr="00191966" w:rsidRDefault="00DA328A" w:rsidP="00191966">
      <w:pPr>
        <w:pStyle w:val="Text"/>
        <w:jc w:val="both"/>
        <w:rPr>
          <w:b/>
          <w:color w:val="FF0000"/>
          <w:sz w:val="20"/>
          <w:szCs w:val="20"/>
        </w:rPr>
      </w:pPr>
    </w:p>
    <w:sectPr w:rsidR="00DA328A" w:rsidRPr="00191966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AD269" w14:textId="77777777" w:rsidR="000977D4" w:rsidRDefault="000977D4">
      <w:r>
        <w:separator/>
      </w:r>
    </w:p>
  </w:endnote>
  <w:endnote w:type="continuationSeparator" w:id="0">
    <w:p w14:paraId="1E768AC5" w14:textId="77777777" w:rsidR="000977D4" w:rsidRDefault="00097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02B2A" w14:textId="77777777" w:rsidR="000977D4" w:rsidRDefault="000977D4">
      <w:r>
        <w:separator/>
      </w:r>
    </w:p>
  </w:footnote>
  <w:footnote w:type="continuationSeparator" w:id="0">
    <w:p w14:paraId="51734860" w14:textId="77777777" w:rsidR="000977D4" w:rsidRDefault="000977D4">
      <w:r>
        <w:continuationSeparator/>
      </w:r>
    </w:p>
  </w:footnote>
  <w:footnote w:id="1">
    <w:p w14:paraId="010B7967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303D277B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63000573">
    <w:abstractNumId w:val="4"/>
  </w:num>
  <w:num w:numId="2" w16cid:durableId="1692024242">
    <w:abstractNumId w:val="10"/>
  </w:num>
  <w:num w:numId="3" w16cid:durableId="461117017">
    <w:abstractNumId w:val="3"/>
  </w:num>
  <w:num w:numId="4" w16cid:durableId="1237516670">
    <w:abstractNumId w:val="7"/>
  </w:num>
  <w:num w:numId="5" w16cid:durableId="2119058593">
    <w:abstractNumId w:val="6"/>
  </w:num>
  <w:num w:numId="6" w16cid:durableId="796292663">
    <w:abstractNumId w:val="9"/>
  </w:num>
  <w:num w:numId="7" w16cid:durableId="98334612">
    <w:abstractNumId w:val="5"/>
  </w:num>
  <w:num w:numId="8" w16cid:durableId="1317995998">
    <w:abstractNumId w:val="0"/>
  </w:num>
  <w:num w:numId="9" w16cid:durableId="887455226">
    <w:abstractNumId w:val="8"/>
  </w:num>
  <w:num w:numId="10" w16cid:durableId="1828859968">
    <w:abstractNumId w:val="1"/>
  </w:num>
  <w:num w:numId="11" w16cid:durableId="20491820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81132"/>
    <w:rsid w:val="000977D4"/>
    <w:rsid w:val="000A0CE6"/>
    <w:rsid w:val="000C0C56"/>
    <w:rsid w:val="000D3097"/>
    <w:rsid w:val="000F0A44"/>
    <w:rsid w:val="00107BCE"/>
    <w:rsid w:val="001364FD"/>
    <w:rsid w:val="00166688"/>
    <w:rsid w:val="00167FA5"/>
    <w:rsid w:val="00191966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B2531"/>
    <w:rsid w:val="002B2A53"/>
    <w:rsid w:val="002D539B"/>
    <w:rsid w:val="002E1369"/>
    <w:rsid w:val="00314D04"/>
    <w:rsid w:val="00347C80"/>
    <w:rsid w:val="003541F4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36FB"/>
    <w:rsid w:val="00485025"/>
    <w:rsid w:val="00494E05"/>
    <w:rsid w:val="004A2CDB"/>
    <w:rsid w:val="004C44F6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F76D2"/>
    <w:rsid w:val="007149C8"/>
    <w:rsid w:val="00722B76"/>
    <w:rsid w:val="00725357"/>
    <w:rsid w:val="00744A2D"/>
    <w:rsid w:val="00771BD5"/>
    <w:rsid w:val="00774C69"/>
    <w:rsid w:val="00790578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4FE3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A02622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C0896"/>
    <w:rsid w:val="00AC1E54"/>
    <w:rsid w:val="00AF71F5"/>
    <w:rsid w:val="00B04E79"/>
    <w:rsid w:val="00B051FD"/>
    <w:rsid w:val="00B26438"/>
    <w:rsid w:val="00BB6020"/>
    <w:rsid w:val="00C57C27"/>
    <w:rsid w:val="00C6410F"/>
    <w:rsid w:val="00C82D9F"/>
    <w:rsid w:val="00CB088B"/>
    <w:rsid w:val="00CB56D6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C4EF5"/>
    <w:rsid w:val="00DE4D85"/>
    <w:rsid w:val="00DF2532"/>
    <w:rsid w:val="00DF27FB"/>
    <w:rsid w:val="00E15821"/>
    <w:rsid w:val="00E27608"/>
    <w:rsid w:val="00E31920"/>
    <w:rsid w:val="00E432DB"/>
    <w:rsid w:val="00E47300"/>
    <w:rsid w:val="00E904EE"/>
    <w:rsid w:val="00EA650D"/>
    <w:rsid w:val="00EA6865"/>
    <w:rsid w:val="00EC4D93"/>
    <w:rsid w:val="00EE2A3B"/>
    <w:rsid w:val="00EE6B51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830166"/>
  <w15:docId w15:val="{3CCF60CC-02F1-47B4-BA6A-155204B9B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27FB"/>
    <w:rPr>
      <w:sz w:val="24"/>
      <w:szCs w:val="24"/>
    </w:rPr>
  </w:style>
  <w:style w:type="paragraph" w:styleId="Nadpis2">
    <w:name w:val="heading 2"/>
    <w:basedOn w:val="Normln"/>
    <w:next w:val="Normln"/>
    <w:qFormat/>
    <w:rsid w:val="00DF27FB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DF27FB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DF27FB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DF27FB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rsid w:val="00DF27FB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sid w:val="00DF27FB"/>
    <w:rPr>
      <w:noProof/>
      <w:sz w:val="20"/>
      <w:szCs w:val="20"/>
    </w:rPr>
  </w:style>
  <w:style w:type="character" w:styleId="Znakapoznpodarou">
    <w:name w:val="footnote reference"/>
    <w:uiPriority w:val="99"/>
    <w:semiHidden/>
    <w:rsid w:val="00DF27FB"/>
    <w:rPr>
      <w:vertAlign w:val="superscript"/>
    </w:rPr>
  </w:style>
  <w:style w:type="paragraph" w:customStyle="1" w:styleId="NormlnIMP">
    <w:name w:val="Normální_IMP"/>
    <w:basedOn w:val="Normln"/>
    <w:rsid w:val="00DF27FB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DF27FB"/>
    <w:rPr>
      <w:sz w:val="16"/>
      <w:szCs w:val="16"/>
    </w:rPr>
  </w:style>
  <w:style w:type="paragraph" w:styleId="Textkomente">
    <w:name w:val="annotation text"/>
    <w:basedOn w:val="Normln"/>
    <w:semiHidden/>
    <w:rsid w:val="00DF27FB"/>
    <w:rPr>
      <w:sz w:val="20"/>
      <w:szCs w:val="20"/>
    </w:rPr>
  </w:style>
  <w:style w:type="paragraph" w:styleId="Zkladntextodsazen3">
    <w:name w:val="Body Text Indent 3"/>
    <w:basedOn w:val="Normln"/>
    <w:rsid w:val="00DF27FB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DF27FB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CD6D4-4FD4-4172-BE3F-BDB981419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359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Petra Brabcová</cp:lastModifiedBy>
  <cp:revision>5</cp:revision>
  <cp:lastPrinted>2007-03-05T10:30:00Z</cp:lastPrinted>
  <dcterms:created xsi:type="dcterms:W3CDTF">2022-04-25T18:09:00Z</dcterms:created>
  <dcterms:modified xsi:type="dcterms:W3CDTF">2022-05-19T08:21:00Z</dcterms:modified>
</cp:coreProperties>
</file>